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58" w:rsidRDefault="00415631">
      <w:pPr>
        <w:pStyle w:val="Standard"/>
        <w:tabs>
          <w:tab w:val="left" w:pos="568"/>
          <w:tab w:val="left" w:pos="10065"/>
        </w:tabs>
        <w:ind w:left="284" w:right="-1" w:hanging="284"/>
        <w:jc w:val="both"/>
      </w:pPr>
      <w:bookmarkStart w:id="0" w:name="_GoBack"/>
      <w:bookmarkEnd w:id="0"/>
      <w:r>
        <w:t>Allegato n.1</w:t>
      </w:r>
    </w:p>
    <w:p w:rsidR="00B15458" w:rsidRDefault="00415631">
      <w:pPr>
        <w:pStyle w:val="Standard"/>
        <w:tabs>
          <w:tab w:val="left" w:pos="568"/>
          <w:tab w:val="left" w:pos="10065"/>
        </w:tabs>
        <w:ind w:left="284" w:right="-1" w:hanging="28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637537</wp:posOffset>
            </wp:positionV>
            <wp:extent cx="1431721" cy="784436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721" cy="784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15458" w:rsidRDefault="00B15458">
      <w:pPr>
        <w:pStyle w:val="Standard"/>
        <w:tabs>
          <w:tab w:val="left" w:pos="568"/>
          <w:tab w:val="left" w:pos="10065"/>
        </w:tabs>
        <w:ind w:left="284" w:right="-1" w:hanging="284"/>
        <w:jc w:val="both"/>
      </w:pPr>
    </w:p>
    <w:p w:rsidR="00B15458" w:rsidRDefault="00B15458">
      <w:pPr>
        <w:pStyle w:val="Standard"/>
        <w:tabs>
          <w:tab w:val="left" w:pos="568"/>
          <w:tab w:val="left" w:pos="10065"/>
        </w:tabs>
        <w:ind w:left="284" w:right="-1" w:hanging="284"/>
        <w:jc w:val="both"/>
      </w:pPr>
    </w:p>
    <w:p w:rsidR="00B15458" w:rsidRDefault="00B15458">
      <w:pPr>
        <w:pStyle w:val="Standard"/>
        <w:tabs>
          <w:tab w:val="left" w:pos="568"/>
          <w:tab w:val="left" w:pos="10065"/>
        </w:tabs>
        <w:ind w:left="284" w:right="-1" w:hanging="284"/>
        <w:jc w:val="both"/>
      </w:pPr>
    </w:p>
    <w:p w:rsidR="00B15458" w:rsidRDefault="00B15458">
      <w:pPr>
        <w:pStyle w:val="Standard"/>
        <w:tabs>
          <w:tab w:val="left" w:pos="568"/>
          <w:tab w:val="left" w:pos="10065"/>
        </w:tabs>
        <w:ind w:left="284" w:right="-1" w:hanging="284"/>
        <w:jc w:val="both"/>
      </w:pPr>
    </w:p>
    <w:p w:rsidR="00B15458" w:rsidRDefault="00B15458"/>
    <w:p w:rsidR="00B15458" w:rsidRDefault="00B15458"/>
    <w:p w:rsidR="00B15458" w:rsidRDefault="00B15458"/>
    <w:p w:rsidR="00B15458" w:rsidRDefault="00415631">
      <w:pPr>
        <w:tabs>
          <w:tab w:val="left" w:pos="2850"/>
        </w:tabs>
      </w:pPr>
      <w:r>
        <w:tab/>
      </w:r>
      <w:r>
        <w:rPr>
          <w:rFonts w:ascii="Tahoma" w:hAnsi="Tahoma" w:cs="Tahoma"/>
          <w:b/>
          <w:sz w:val="18"/>
          <w:szCs w:val="18"/>
        </w:rPr>
        <w:t>FACSIMILE DOMANDA</w:t>
      </w:r>
    </w:p>
    <w:p w:rsidR="00B15458" w:rsidRDefault="00415631">
      <w:pPr>
        <w:pStyle w:val="Standard"/>
        <w:widowControl w:val="0"/>
        <w:ind w:right="41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(da redigere in carta semplice)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Al Direttore Generale</w:t>
      </w:r>
    </w:p>
    <w:p w:rsidR="00B15458" w:rsidRDefault="00415631">
      <w:pPr>
        <w:pStyle w:val="Standard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dell’Azienda Socio Sanitaria Territoriale</w:t>
      </w:r>
    </w:p>
    <w:p w:rsidR="00B15458" w:rsidRDefault="00415631">
      <w:pPr>
        <w:pStyle w:val="Standard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(ASST) Rhodense</w:t>
      </w:r>
    </w:p>
    <w:p w:rsidR="00B15458" w:rsidRDefault="00415631">
      <w:pPr>
        <w:pStyle w:val="Standard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Viale Forlanini n. </w:t>
      </w:r>
      <w:r>
        <w:rPr>
          <w:rFonts w:ascii="Tahoma" w:hAnsi="Tahoma" w:cs="Tahoma"/>
          <w:sz w:val="18"/>
          <w:szCs w:val="18"/>
        </w:rPr>
        <w:t>95</w:t>
      </w:r>
    </w:p>
    <w:p w:rsidR="00B15458" w:rsidRDefault="00415631">
      <w:pPr>
        <w:pStyle w:val="Standard"/>
        <w:tabs>
          <w:tab w:val="left" w:pos="10311"/>
        </w:tabs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20024 - GARBAGNATE MILANESE (MI)</w:t>
      </w:r>
    </w:p>
    <w:p w:rsidR="00B15458" w:rsidRDefault="00B15458">
      <w:pPr>
        <w:pStyle w:val="Textbody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B15458" w:rsidRDefault="00415631">
      <w:pPr>
        <w:pStyle w:val="Standard"/>
        <w:ind w:right="-1"/>
        <w:jc w:val="both"/>
      </w:pPr>
      <w:r>
        <w:rPr>
          <w:rFonts w:ascii="Tahoma" w:hAnsi="Tahoma" w:cs="Tahoma"/>
          <w:sz w:val="18"/>
          <w:szCs w:val="18"/>
        </w:rPr>
        <w:t xml:space="preserve">Il sottoscritto ...........................................................................  chiede di poter partecipare all’ avviso pubblico di </w:t>
      </w:r>
      <w:r>
        <w:rPr>
          <w:rFonts w:cs="Tahoma"/>
          <w:sz w:val="22"/>
          <w:szCs w:val="22"/>
        </w:rPr>
        <w:t xml:space="preserve">procedura per la formazione di un elenco di personale idoneo per il </w:t>
      </w:r>
      <w:r>
        <w:rPr>
          <w:rFonts w:cs="Tahoma"/>
          <w:sz w:val="22"/>
          <w:szCs w:val="22"/>
        </w:rPr>
        <w:t xml:space="preserve">conferimento di </w:t>
      </w:r>
      <w:r>
        <w:rPr>
          <w:rFonts w:cs="Tahoma"/>
          <w:b/>
          <w:sz w:val="22"/>
          <w:szCs w:val="22"/>
        </w:rPr>
        <w:t>n</w:t>
      </w:r>
      <w:r>
        <w:rPr>
          <w:rFonts w:ascii="Tahoma" w:hAnsi="Tahoma" w:cs="Tahoma"/>
          <w:b/>
          <w:sz w:val="18"/>
          <w:szCs w:val="18"/>
        </w:rPr>
        <w:t>. 1  incarico libero professionale a Terapista della Riabilitazione Psichiatrica  per l’attuazione dei seguenti Progetti di NPIA.</w:t>
      </w:r>
    </w:p>
    <w:p w:rsidR="00B15458" w:rsidRDefault="00415631">
      <w:pPr>
        <w:pStyle w:val="Standard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</w:t>
      </w:r>
      <w:r>
        <w:rPr>
          <w:rFonts w:ascii="Tahoma" w:hAnsi="Tahoma" w:cs="Tahoma"/>
          <w:b/>
          <w:sz w:val="18"/>
          <w:szCs w:val="18"/>
        </w:rPr>
        <w:t>ito dall’art. 76 del DPR 445/2000</w:t>
      </w:r>
    </w:p>
    <w:p w:rsidR="00B15458" w:rsidRDefault="00415631">
      <w:pPr>
        <w:pStyle w:val="Standard"/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DICHIARA DI :</w:t>
      </w:r>
    </w:p>
    <w:p w:rsidR="00B15458" w:rsidRDefault="00415631">
      <w:pPr>
        <w:pStyle w:val="Standard"/>
        <w:widowControl w:val="0"/>
        <w:tabs>
          <w:tab w:val="left" w:pos="284"/>
          <w:tab w:val="center" w:pos="1701"/>
          <w:tab w:val="center" w:pos="7230"/>
        </w:tabs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nato a...................................... provincia (......),  il.................... e di risiedere a …………………………....      provincia.(….)   in via.............................................., n.  </w:t>
      </w:r>
      <w:r>
        <w:rPr>
          <w:rFonts w:ascii="Tahoma" w:hAnsi="Tahoma" w:cs="Tahoma"/>
          <w:sz w:val="18"/>
          <w:szCs w:val="18"/>
        </w:rPr>
        <w:t xml:space="preserve">  ...........  c.a.p…….;  C.F. …………………………….; e-mail: …………………………; telefono:………………………….; P.IVA:…………………………………..;</w:t>
      </w:r>
    </w:p>
    <w:p w:rsidR="00B15458" w:rsidRDefault="00415631">
      <w:pPr>
        <w:pStyle w:val="Standard"/>
        <w:widowControl w:val="0"/>
        <w:numPr>
          <w:ilvl w:val="0"/>
          <w:numId w:val="21"/>
        </w:numPr>
        <w:tabs>
          <w:tab w:val="left" w:pos="284"/>
          <w:tab w:val="center" w:pos="1701"/>
          <w:tab w:val="center" w:pos="7230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essere in possesso della cittadinanza italiana o di uno degli Stati membri dell’Unione Europea;</w:t>
      </w:r>
    </w:p>
    <w:p w:rsidR="00B15458" w:rsidRDefault="00415631">
      <w:pPr>
        <w:pStyle w:val="Standard"/>
        <w:widowControl w:val="0"/>
        <w:numPr>
          <w:ilvl w:val="0"/>
          <w:numId w:val="11"/>
        </w:numPr>
        <w:tabs>
          <w:tab w:val="left" w:pos="284"/>
          <w:tab w:val="center" w:pos="1701"/>
          <w:tab w:val="center" w:pos="7230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appartenente ad uno Stato extracomunitario </w:t>
      </w:r>
      <w:r>
        <w:rPr>
          <w:rFonts w:ascii="Tahoma" w:hAnsi="Tahoma" w:cs="Tahoma"/>
          <w:sz w:val="18"/>
          <w:szCs w:val="18"/>
        </w:rPr>
        <w:t>(in regola con tutti i requisiti per il soggiorno in Italia);</w:t>
      </w:r>
    </w:p>
    <w:p w:rsidR="00B15458" w:rsidRDefault="00415631">
      <w:pPr>
        <w:pStyle w:val="Standard"/>
        <w:widowControl w:val="0"/>
        <w:numPr>
          <w:ilvl w:val="0"/>
          <w:numId w:val="11"/>
        </w:numPr>
        <w:tabs>
          <w:tab w:val="left" w:pos="284"/>
          <w:tab w:val="center" w:pos="1701"/>
          <w:tab w:val="center" w:pos="7230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essere iscritto nelle liste elettorali del Comune di ..........................................................................................................;</w:t>
      </w:r>
    </w:p>
    <w:p w:rsidR="00B15458" w:rsidRDefault="00415631">
      <w:pPr>
        <w:pStyle w:val="Standard"/>
        <w:widowControl w:val="0"/>
        <w:numPr>
          <w:ilvl w:val="0"/>
          <w:numId w:val="11"/>
        </w:numPr>
        <w:tabs>
          <w:tab w:val="left" w:pos="284"/>
          <w:tab w:val="center" w:pos="1701"/>
          <w:tab w:val="center" w:pos="7230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non essere iscritto o di essere s</w:t>
      </w:r>
      <w:r>
        <w:rPr>
          <w:rFonts w:ascii="Tahoma" w:hAnsi="Tahoma" w:cs="Tahoma"/>
          <w:sz w:val="18"/>
          <w:szCs w:val="18"/>
        </w:rPr>
        <w:t>tato cancellato dalle liste elettorali per i seguenti motivi ................................................;</w:t>
      </w:r>
    </w:p>
    <w:p w:rsidR="00B15458" w:rsidRDefault="00415631">
      <w:pPr>
        <w:pStyle w:val="Testonormale"/>
        <w:numPr>
          <w:ilvl w:val="0"/>
          <w:numId w:val="6"/>
        </w:numPr>
        <w:tabs>
          <w:tab w:val="left" w:pos="568"/>
          <w:tab w:val="left" w:pos="10065"/>
        </w:tabs>
        <w:ind w:left="284" w:right="-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essere in possesso dei seguenti requisiti specifici di ammissione</w:t>
      </w:r>
    </w:p>
    <w:p w:rsidR="00B15458" w:rsidRDefault="00415631">
      <w:pPr>
        <w:pStyle w:val="Standard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right="414" w:hanging="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in possesso della Laurea Triennale _________________________________ </w:t>
      </w:r>
      <w:r>
        <w:rPr>
          <w:rFonts w:ascii="Tahoma" w:hAnsi="Tahoma" w:cs="Tahoma"/>
          <w:sz w:val="18"/>
          <w:szCs w:val="18"/>
        </w:rPr>
        <w:t>conseguita il ________________________ presso ________________________________</w:t>
      </w:r>
    </w:p>
    <w:p w:rsidR="00B15458" w:rsidRDefault="00415631">
      <w:pPr>
        <w:pStyle w:val="Standard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right="414" w:hanging="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aver maturato  esperienza e competenza nell’attività prevista dai progetti oggetto del presente bando presso___________________ dal______________ al______________________</w:t>
      </w:r>
    </w:p>
    <w:p w:rsidR="00B15458" w:rsidRDefault="00B15458">
      <w:pPr>
        <w:pStyle w:val="Testonormale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="00B15458" w:rsidRDefault="00415631">
      <w:pPr>
        <w:pStyle w:val="Standard"/>
        <w:widowControl w:val="0"/>
        <w:numPr>
          <w:ilvl w:val="0"/>
          <w:numId w:val="23"/>
        </w:numPr>
        <w:tabs>
          <w:tab w:val="left" w:pos="284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non t</w:t>
      </w:r>
      <w:r>
        <w:rPr>
          <w:rFonts w:ascii="Tahoma" w:hAnsi="Tahoma" w:cs="Tahoma"/>
          <w:sz w:val="18"/>
          <w:szCs w:val="18"/>
        </w:rPr>
        <w:t>rovarsi in stato di interdizione legale o di interdizione temporanea dagli uffici pubblici;</w:t>
      </w:r>
    </w:p>
    <w:p w:rsidR="00B15458" w:rsidRDefault="00415631">
      <w:pPr>
        <w:pStyle w:val="Standar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non aver riportato condanne per reati contro la pubblica amministrazione o la fede pubblica e di non aver procedimenti pendenti per gli stessi reati;</w:t>
      </w:r>
    </w:p>
    <w:p w:rsidR="00B15458" w:rsidRDefault="00415631">
      <w:pPr>
        <w:pStyle w:val="Standar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non aver ripor</w:t>
      </w:r>
      <w:r>
        <w:rPr>
          <w:rFonts w:ascii="Tahoma" w:hAnsi="Tahoma" w:cs="Tahoma"/>
          <w:sz w:val="18"/>
          <w:szCs w:val="18"/>
        </w:rPr>
        <w:t>tato condanne penali e non essere destinatario di provvedimenti che riguardano l’applicazione di misure di prevenzione, di decisioni civili e di provvedimenti amministrativi iscritti nel casellario giudiziale;</w:t>
      </w:r>
    </w:p>
    <w:p w:rsidR="00B15458" w:rsidRDefault="00415631">
      <w:pPr>
        <w:pStyle w:val="Standar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aver riportato le seguenti condanne penali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....................................................................................................................;</w:t>
      </w:r>
    </w:p>
    <w:p w:rsidR="00B15458" w:rsidRDefault="00415631">
      <w:pPr>
        <w:pStyle w:val="Standar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essere a conoscenza di non essere sottoposto a procedimenti penali;</w:t>
      </w:r>
    </w:p>
    <w:p w:rsidR="00B15458" w:rsidRDefault="00415631">
      <w:pPr>
        <w:pStyle w:val="Standar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non trovarsi in situazione di conflitto di interessi o di incompatibil</w:t>
      </w:r>
      <w:r>
        <w:rPr>
          <w:rFonts w:ascii="Tahoma" w:hAnsi="Tahoma" w:cs="Tahoma"/>
          <w:sz w:val="18"/>
          <w:szCs w:val="18"/>
        </w:rPr>
        <w:t>ità come previsto dalla legge 190/2012, art. 1, comma 42, lettera h;</w:t>
      </w:r>
    </w:p>
    <w:p w:rsidR="00B15458" w:rsidRDefault="00415631">
      <w:pPr>
        <w:pStyle w:val="Standar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possedere idoneità fisica all’impiego;</w:t>
      </w:r>
    </w:p>
    <w:p w:rsidR="00B15458" w:rsidRDefault="00415631">
      <w:pPr>
        <w:pStyle w:val="Standar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non trovarsi nelle condizioni di cui all’art. 5, co. 9, del DL 95/2012, convertito in L. 135/2012, e s.m.i  (lavoratore privato  o pubblico collocat</w:t>
      </w:r>
      <w:r>
        <w:rPr>
          <w:rFonts w:ascii="Tahoma" w:hAnsi="Tahoma" w:cs="Tahoma"/>
          <w:sz w:val="18"/>
          <w:szCs w:val="18"/>
        </w:rPr>
        <w:t>o in quiescenza);</w:t>
      </w:r>
    </w:p>
    <w:p w:rsidR="00B15458" w:rsidRDefault="00415631">
      <w:pPr>
        <w:pStyle w:val="Standard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right="41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sottostare a tutte le condizioni stabilite dal presente bando nonché ai regolamenti interni dell’Azienda, ivi incluso il Codice Etico comportamentale, il Codice di Comportamento del Personale, il Piano Aziendale di prevenzione della </w:t>
      </w:r>
      <w:r>
        <w:rPr>
          <w:rFonts w:ascii="Tahoma" w:hAnsi="Tahoma" w:cs="Tahoma"/>
          <w:sz w:val="18"/>
          <w:szCs w:val="18"/>
        </w:rPr>
        <w:t>Corruzione.</w:t>
      </w:r>
    </w:p>
    <w:p w:rsidR="00B15458" w:rsidRDefault="00B15458">
      <w:pPr>
        <w:pStyle w:val="Standard"/>
        <w:widowControl w:val="0"/>
        <w:tabs>
          <w:tab w:val="left" w:pos="1004"/>
        </w:tabs>
        <w:spacing w:line="360" w:lineRule="auto"/>
        <w:ind w:left="720" w:right="414"/>
        <w:jc w:val="both"/>
        <w:rPr>
          <w:rFonts w:ascii="Tahoma" w:hAnsi="Tahoma" w:cs="Tahoma"/>
          <w:sz w:val="18"/>
          <w:szCs w:val="18"/>
        </w:rPr>
      </w:pPr>
    </w:p>
    <w:p w:rsidR="00B15458" w:rsidRDefault="00415631">
      <w:pPr>
        <w:pStyle w:val="Standard"/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B15458" w:rsidRDefault="00415631">
      <w:pPr>
        <w:pStyle w:val="Standard"/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via ......................................... Cap……. Città .......................prov. (……)  tel.:  ........................... indirizzo e</w:t>
      </w:r>
      <w:r>
        <w:rPr>
          <w:rFonts w:ascii="Tahoma" w:hAnsi="Tahoma" w:cs="Tahoma"/>
          <w:sz w:val="18"/>
          <w:szCs w:val="18"/>
        </w:rPr>
        <w:t>-mail : ……………</w:t>
      </w:r>
    </w:p>
    <w:p w:rsidR="00B15458" w:rsidRDefault="00415631">
      <w:pPr>
        <w:pStyle w:val="Standard"/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Data ..........................................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</w:p>
    <w:p w:rsidR="00B15458" w:rsidRDefault="00415631">
      <w:pPr>
        <w:pStyle w:val="Standard"/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N.B.  Alla domanda il candidato dovrà allegare:</w:t>
      </w:r>
    </w:p>
    <w:p w:rsidR="00B15458" w:rsidRDefault="00415631">
      <w:pPr>
        <w:pStyle w:val="Standard"/>
        <w:widowControl w:val="0"/>
        <w:ind w:right="414"/>
        <w:jc w:val="both"/>
      </w:pPr>
      <w:r>
        <w:rPr>
          <w:rFonts w:ascii="Tahoma" w:hAnsi="Tahoma" w:cs="Tahoma"/>
          <w:sz w:val="18"/>
          <w:szCs w:val="18"/>
        </w:rPr>
        <w:t>In originale o copia autenticata ai sensi di legge ovvero autocertific</w:t>
      </w:r>
      <w:r>
        <w:rPr>
          <w:rFonts w:ascii="Tahoma" w:hAnsi="Tahoma" w:cs="Tahoma"/>
          <w:sz w:val="18"/>
          <w:szCs w:val="18"/>
        </w:rPr>
        <w:t>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B15458" w:rsidRDefault="00415631">
      <w:pPr>
        <w:pStyle w:val="Standard"/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</w:t>
      </w:r>
      <w:r>
        <w:rPr>
          <w:rFonts w:ascii="Tahoma" w:hAnsi="Tahoma" w:cs="Tahoma"/>
          <w:sz w:val="18"/>
          <w:szCs w:val="18"/>
        </w:rPr>
        <w:t>dulo di consenso al trattamento dei dati personali ai sensi dell’art.13 del Regolamento Europeo n.2016/679 (Modulo  2  allegato al presente bando).</w:t>
      </w:r>
    </w:p>
    <w:p w:rsidR="00B15458" w:rsidRDefault="00415631">
      <w:pPr>
        <w:pStyle w:val="Standard"/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Curriculum formativo e professionale, datato e firmato</w:t>
      </w:r>
    </w:p>
    <w:p w:rsidR="00B15458" w:rsidRDefault="00415631">
      <w:pPr>
        <w:pStyle w:val="Standard"/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Elenco in duplice copia di tutti i titoli e documenti</w:t>
      </w:r>
      <w:r>
        <w:rPr>
          <w:rFonts w:ascii="Tahoma" w:hAnsi="Tahoma" w:cs="Tahoma"/>
          <w:sz w:val="18"/>
          <w:szCs w:val="18"/>
        </w:rPr>
        <w:t xml:space="preserve"> presentati.  </w:t>
      </w:r>
    </w:p>
    <w:p w:rsidR="00B15458" w:rsidRDefault="00415631">
      <w:pPr>
        <w:pageBreakBefore/>
        <w:spacing w:line="360" w:lineRule="auto"/>
        <w:ind w:left="567" w:right="414"/>
        <w:jc w:val="both"/>
      </w:pPr>
      <w:r>
        <w:rPr>
          <w:rFonts w:ascii="Tahoma" w:hAnsi="Tahoma" w:cs="Tahoma"/>
          <w:sz w:val="18"/>
          <w:szCs w:val="18"/>
        </w:rPr>
        <w:lastRenderedPageBreak/>
        <w:t>Co</w:t>
      </w:r>
      <w:r>
        <w:rPr>
          <w:rFonts w:ascii="Tahoma" w:hAnsi="Tahoma" w:cs="Tahoma"/>
          <w:b/>
          <w:kern w:val="0"/>
          <w:sz w:val="19"/>
          <w:szCs w:val="19"/>
          <w:u w:val="single"/>
          <w:lang w:eastAsia="ar-SA"/>
        </w:rPr>
        <w:t xml:space="preserve"> MODULO 1 –  </w:t>
      </w:r>
    </w:p>
    <w:p w:rsidR="00B15458" w:rsidRDefault="00B15458">
      <w:pPr>
        <w:widowControl/>
        <w:spacing w:after="120" w:line="240" w:lineRule="atLeast"/>
        <w:ind w:left="-567" w:right="-1" w:firstLine="567"/>
        <w:jc w:val="center"/>
        <w:textAlignment w:val="auto"/>
        <w:rPr>
          <w:rFonts w:ascii="Tahoma" w:hAnsi="Tahoma" w:cs="Tahoma"/>
          <w:b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spacing w:after="120" w:line="276" w:lineRule="auto"/>
        <w:ind w:left="-567" w:right="-1" w:firstLine="567"/>
        <w:jc w:val="center"/>
        <w:textAlignment w:val="auto"/>
        <w:rPr>
          <w:rFonts w:ascii="Tahoma" w:hAnsi="Tahoma" w:cs="Tahoma"/>
          <w:b/>
          <w:kern w:val="0"/>
          <w:sz w:val="19"/>
          <w:szCs w:val="19"/>
          <w:lang w:eastAsia="ar-SA"/>
        </w:rPr>
      </w:pPr>
      <w:r>
        <w:rPr>
          <w:rFonts w:ascii="Tahoma" w:hAnsi="Tahoma" w:cs="Tahoma"/>
          <w:b/>
          <w:kern w:val="0"/>
          <w:sz w:val="19"/>
          <w:szCs w:val="19"/>
          <w:lang w:eastAsia="ar-SA"/>
        </w:rPr>
        <w:t>DICHIARAZIONE SOSTITUTIVA DI CERTIFICAZIONE E DI NOTORIETA’</w:t>
      </w:r>
    </w:p>
    <w:p w:rsidR="00B15458" w:rsidRDefault="00415631">
      <w:pPr>
        <w:widowControl/>
        <w:spacing w:after="120" w:line="276" w:lineRule="auto"/>
        <w:ind w:left="-567" w:right="-1" w:firstLine="567"/>
        <w:jc w:val="center"/>
        <w:textAlignment w:val="auto"/>
        <w:rPr>
          <w:rFonts w:ascii="Tahoma" w:hAnsi="Tahoma" w:cs="Tahoma"/>
          <w:b/>
          <w:kern w:val="0"/>
          <w:sz w:val="19"/>
          <w:szCs w:val="19"/>
          <w:lang w:eastAsia="ar-SA"/>
        </w:rPr>
      </w:pPr>
      <w:r>
        <w:rPr>
          <w:rFonts w:ascii="Tahoma" w:hAnsi="Tahoma" w:cs="Tahoma"/>
          <w:b/>
          <w:kern w:val="0"/>
          <w:sz w:val="19"/>
          <w:szCs w:val="19"/>
          <w:lang w:eastAsia="ar-SA"/>
        </w:rPr>
        <w:t>(artt.46 e 47 del D.P.R. n. 445/2000)</w:t>
      </w:r>
    </w:p>
    <w:p w:rsidR="00B15458" w:rsidRDefault="00B15458">
      <w:pPr>
        <w:widowControl/>
        <w:spacing w:after="120" w:line="276" w:lineRule="auto"/>
        <w:ind w:left="-567" w:right="-1" w:firstLine="567"/>
        <w:jc w:val="center"/>
        <w:textAlignment w:val="auto"/>
        <w:rPr>
          <w:rFonts w:ascii="Tahoma" w:hAnsi="Tahoma" w:cs="Tahoma"/>
          <w:b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spacing w:line="276" w:lineRule="auto"/>
        <w:ind w:right="83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Il/La sottoscritto/a……………………………….……….    nato/a a  ……………………………………………………………    il ………………………</w:t>
      </w:r>
    </w:p>
    <w:p w:rsidR="00B15458" w:rsidRDefault="00415631">
      <w:pPr>
        <w:widowControl/>
        <w:spacing w:line="276" w:lineRule="auto"/>
        <w:ind w:right="83"/>
        <w:jc w:val="both"/>
        <w:textAlignment w:val="auto"/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residente a </w:t>
      </w:r>
      <w:r>
        <w:rPr>
          <w:rFonts w:ascii="Tahoma" w:hAnsi="Tahoma" w:cs="Tahoma"/>
          <w:kern w:val="0"/>
          <w:sz w:val="19"/>
          <w:szCs w:val="19"/>
          <w:lang w:eastAsia="ar-SA"/>
        </w:rPr>
        <w:t>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B15458" w:rsidRDefault="00415631">
      <w:pPr>
        <w:widowControl/>
        <w:spacing w:after="120" w:line="276" w:lineRule="auto"/>
        <w:jc w:val="center"/>
        <w:textAlignment w:val="auto"/>
      </w:pPr>
      <w:r>
        <w:rPr>
          <w:rFonts w:ascii="Tahoma" w:hAnsi="Tahoma" w:cs="Tahoma"/>
          <w:b/>
          <w:kern w:val="0"/>
          <w:sz w:val="19"/>
          <w:szCs w:val="19"/>
          <w:lang w:eastAsia="ar-SA"/>
        </w:rPr>
        <w:t>DICHIARA</w:t>
      </w:r>
    </w:p>
    <w:p w:rsidR="00B15458" w:rsidRDefault="00415631">
      <w:pPr>
        <w:widowControl/>
        <w:numPr>
          <w:ilvl w:val="0"/>
          <w:numId w:val="24"/>
        </w:numPr>
        <w:spacing w:line="276" w:lineRule="auto"/>
        <w:ind w:right="83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essere in possesso del Diploma di Laurea in ___</w:t>
      </w:r>
      <w:r>
        <w:rPr>
          <w:rFonts w:ascii="Tahoma" w:hAnsi="Tahoma" w:cs="Tahoma"/>
          <w:kern w:val="0"/>
          <w:sz w:val="19"/>
          <w:szCs w:val="19"/>
          <w:lang w:eastAsia="ar-SA"/>
        </w:rPr>
        <w:t>______________________________ conseguita il ________________________ presso ________________________________</w:t>
      </w:r>
    </w:p>
    <w:p w:rsidR="00B15458" w:rsidRDefault="00415631">
      <w:pPr>
        <w:widowControl/>
        <w:numPr>
          <w:ilvl w:val="0"/>
          <w:numId w:val="24"/>
        </w:numPr>
        <w:spacing w:line="276" w:lineRule="auto"/>
        <w:ind w:right="83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essere attualmente iscritto all’Ordine degli Psicologi   della Provincia di ____________________ a decorrere dal ________________ al n. __________</w:t>
      </w:r>
      <w:r>
        <w:rPr>
          <w:rFonts w:ascii="Tahoma" w:hAnsi="Tahoma" w:cs="Tahoma"/>
          <w:kern w:val="0"/>
          <w:sz w:val="19"/>
          <w:szCs w:val="19"/>
          <w:lang w:eastAsia="ar-SA"/>
        </w:rPr>
        <w:t>________;</w:t>
      </w:r>
    </w:p>
    <w:p w:rsidR="00B15458" w:rsidRDefault="00415631">
      <w:pPr>
        <w:widowControl/>
        <w:numPr>
          <w:ilvl w:val="0"/>
          <w:numId w:val="24"/>
        </w:numPr>
        <w:spacing w:line="276" w:lineRule="auto"/>
        <w:ind w:right="83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aver maturato esperienza professionale e competenza maturata nell’ambito del trattamento dei disturbi neurologici in età evolutiva e dei disturbi neuropsicologici e psicopatologici in età evolutiva presso ____________________________ dal  _______</w:t>
      </w:r>
      <w:r>
        <w:rPr>
          <w:rFonts w:ascii="Tahoma" w:hAnsi="Tahoma" w:cs="Tahoma"/>
          <w:kern w:val="0"/>
          <w:sz w:val="19"/>
          <w:szCs w:val="19"/>
          <w:lang w:eastAsia="ar-SA"/>
        </w:rPr>
        <w:t>___________________ al __________________________________</w:t>
      </w:r>
    </w:p>
    <w:p w:rsidR="00B15458" w:rsidRDefault="00415631">
      <w:pPr>
        <w:widowControl/>
        <w:numPr>
          <w:ilvl w:val="0"/>
          <w:numId w:val="24"/>
        </w:numPr>
        <w:spacing w:line="276" w:lineRule="auto"/>
        <w:ind w:right="83"/>
        <w:jc w:val="both"/>
        <w:textAlignment w:val="auto"/>
      </w:pPr>
      <w:r>
        <w:rPr>
          <w:rFonts w:ascii="Tahoma" w:hAnsi="Tahoma" w:cs="Tahoma"/>
          <w:kern w:val="0"/>
          <w:sz w:val="19"/>
          <w:szCs w:val="19"/>
          <w:lang w:eastAsia="ar-SA"/>
        </w:rPr>
        <w:t>aver acquisito esperienza nelle aree e tematiche dei Progetti oggetto del presente bando presso</w:t>
      </w:r>
      <w:r>
        <w:rPr>
          <w:rFonts w:ascii="Tahoma" w:hAnsi="Tahoma" w:cs="Tahoma"/>
          <w:kern w:val="0"/>
          <w:sz w:val="18"/>
          <w:szCs w:val="18"/>
          <w:lang w:eastAsia="ar-SA"/>
        </w:rPr>
        <w:t xml:space="preserve"> </w:t>
      </w:r>
      <w:r>
        <w:rPr>
          <w:rFonts w:ascii="Tahoma" w:hAnsi="Tahoma" w:cs="Tahoma"/>
          <w:kern w:val="0"/>
          <w:sz w:val="19"/>
          <w:szCs w:val="19"/>
          <w:lang w:eastAsia="ar-SA"/>
        </w:rPr>
        <w:t>____________________________ dal __________________________ al __________________________________</w:t>
      </w:r>
    </w:p>
    <w:p w:rsidR="00B15458" w:rsidRDefault="00415631">
      <w:pPr>
        <w:widowControl/>
        <w:numPr>
          <w:ilvl w:val="0"/>
          <w:numId w:val="24"/>
        </w:numPr>
        <w:spacing w:line="276" w:lineRule="auto"/>
        <w:ind w:right="83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di e</w:t>
      </w:r>
      <w:r>
        <w:rPr>
          <w:rFonts w:ascii="Tahoma" w:hAnsi="Tahoma" w:cs="Tahoma"/>
          <w:kern w:val="0"/>
          <w:sz w:val="19"/>
          <w:szCs w:val="19"/>
          <w:lang w:eastAsia="ar-SA"/>
        </w:rPr>
        <w:t>ssere in possesso della cittadinanza italiana o di uno degli Stati membri dell’Unione Europea;</w:t>
      </w:r>
    </w:p>
    <w:p w:rsidR="00B15458" w:rsidRDefault="00415631">
      <w:pPr>
        <w:widowControl/>
        <w:numPr>
          <w:ilvl w:val="0"/>
          <w:numId w:val="24"/>
        </w:numPr>
        <w:spacing w:line="276" w:lineRule="auto"/>
        <w:ind w:right="83"/>
        <w:jc w:val="both"/>
        <w:textAlignment w:val="auto"/>
      </w:pPr>
      <w:r>
        <w:rPr>
          <w:rFonts w:ascii="Tahoma" w:hAnsi="Tahoma" w:cs="Tahoma"/>
          <w:kern w:val="0"/>
          <w:sz w:val="19"/>
          <w:szCs w:val="19"/>
          <w:lang w:eastAsia="ar-SA"/>
        </w:rPr>
        <w:t>di essere appartenente ad uno Stato extracomunitario (in regola con tutti i requisiti per il soggiorno in Italia);</w:t>
      </w:r>
    </w:p>
    <w:p w:rsidR="00B15458" w:rsidRDefault="00415631">
      <w:pPr>
        <w:widowControl/>
        <w:numPr>
          <w:ilvl w:val="0"/>
          <w:numId w:val="24"/>
        </w:numPr>
        <w:spacing w:line="276" w:lineRule="auto"/>
        <w:ind w:right="83"/>
        <w:jc w:val="both"/>
        <w:textAlignment w:val="auto"/>
      </w:pPr>
      <w:r>
        <w:rPr>
          <w:rFonts w:ascii="Tahoma" w:hAnsi="Tahoma" w:cs="Tahoma"/>
          <w:b/>
          <w:smallCaps/>
          <w:kern w:val="0"/>
          <w:sz w:val="19"/>
          <w:szCs w:val="19"/>
          <w:lang w:eastAsia="ar-SA"/>
        </w:rPr>
        <w:t>di aver prestato i seguenti servizi presso (in</w:t>
      </w:r>
      <w:r>
        <w:rPr>
          <w:rFonts w:ascii="Tahoma" w:hAnsi="Tahoma" w:cs="Tahoma"/>
          <w:b/>
          <w:smallCaps/>
          <w:kern w:val="0"/>
          <w:sz w:val="19"/>
          <w:szCs w:val="19"/>
          <w:lang w:eastAsia="ar-SA"/>
        </w:rPr>
        <w:t>dicare con precisione escludendo eventuali periodi di aspettativa/sospensioni):</w:t>
      </w:r>
    </w:p>
    <w:tbl>
      <w:tblPr>
        <w:tblW w:w="1062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8"/>
      </w:tblGrid>
      <w:tr w:rsidR="00B154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58" w:rsidRDefault="00B15458">
            <w:pPr>
              <w:widowControl/>
              <w:snapToGrid w:val="0"/>
              <w:spacing w:after="120" w:line="240" w:lineRule="atLeast"/>
              <w:ind w:left="34" w:hanging="34"/>
              <w:jc w:val="both"/>
              <w:textAlignment w:val="auto"/>
              <w:rPr>
                <w:kern w:val="0"/>
                <w:sz w:val="24"/>
                <w:szCs w:val="24"/>
                <w:lang w:eastAsia="ar-SA"/>
              </w:rPr>
            </w:pPr>
          </w:p>
          <w:tbl>
            <w:tblPr>
              <w:tblW w:w="1040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17"/>
              <w:gridCol w:w="1524"/>
              <w:gridCol w:w="1339"/>
              <w:gridCol w:w="1637"/>
              <w:gridCol w:w="646"/>
              <w:gridCol w:w="1568"/>
              <w:gridCol w:w="1471"/>
            </w:tblGrid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040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STRUTTURE PUBBLICHE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28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30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Rapp. lav. TP/PT - %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snapToGrid w:val="0"/>
                    <w:ind w:left="-250" w:right="-2" w:firstLine="250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B15458" w:rsidRDefault="00B15458">
            <w:pPr>
              <w:widowControl/>
              <w:textAlignment w:val="auto"/>
              <w:rPr>
                <w:kern w:val="0"/>
                <w:sz w:val="24"/>
                <w:szCs w:val="24"/>
                <w:lang w:eastAsia="ar-SA"/>
              </w:rPr>
            </w:pPr>
          </w:p>
          <w:tbl>
            <w:tblPr>
              <w:tblW w:w="1040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7"/>
              <w:gridCol w:w="1648"/>
              <w:gridCol w:w="1462"/>
              <w:gridCol w:w="1637"/>
              <w:gridCol w:w="729"/>
              <w:gridCol w:w="1263"/>
              <w:gridCol w:w="1326"/>
            </w:tblGrid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182"/>
              </w:trPr>
              <w:tc>
                <w:tcPr>
                  <w:tcW w:w="1040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0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STRUTTURE PRIVATE ACCREDITATE/CONVENZIONATE CON IL S.S.N.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23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25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Periodo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lastRenderedPageBreak/>
                    <w:t>Amministrazioni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Indicare </w:t>
                  </w: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qualifica 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Rapp. lav. TP/PT -%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snapToGrid w:val="0"/>
                    <w:ind w:left="-250" w:right="-2" w:firstLine="250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1040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0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STRUTTURE PRIVATE 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QUALE DIPENDENTE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23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25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B15458" w:rsidRDefault="00B15458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Rapp. lav. TP/PT – %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</w:p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5458" w:rsidRDefault="00415631">
                  <w:pPr>
                    <w:tabs>
                      <w:tab w:val="left" w:pos="0"/>
                    </w:tabs>
                    <w:ind w:right="-2"/>
                    <w:jc w:val="center"/>
                    <w:textAlignment w:val="auto"/>
                  </w:pPr>
                  <w:r>
                    <w:rPr>
                      <w:rFonts w:ascii="Tahoma" w:hAnsi="Tahoma" w:cs="Tahoma"/>
                      <w:b/>
                      <w:kern w:val="0"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469"/>
              </w:trPr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5458" w:rsidRDefault="00B15458">
                  <w:pPr>
                    <w:tabs>
                      <w:tab w:val="left" w:pos="0"/>
                    </w:tabs>
                    <w:snapToGrid w:val="0"/>
                    <w:ind w:right="-2"/>
                    <w:textAlignment w:val="auto"/>
                    <w:rPr>
                      <w:rFonts w:ascii="Tahoma" w:hAnsi="Tahoma" w:cs="Tahoma"/>
                      <w:kern w:val="0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B15458" w:rsidRDefault="00B15458">
            <w:pPr>
              <w:widowControl/>
              <w:textAlignment w:val="auto"/>
              <w:rPr>
                <w:kern w:val="0"/>
                <w:sz w:val="24"/>
                <w:szCs w:val="24"/>
                <w:lang w:eastAsia="ar-SA"/>
              </w:rPr>
            </w:pPr>
          </w:p>
        </w:tc>
      </w:tr>
    </w:tbl>
    <w:p w:rsidR="00B15458" w:rsidRDefault="00B15458">
      <w:pPr>
        <w:widowControl/>
        <w:textAlignment w:val="auto"/>
        <w:rPr>
          <w:kern w:val="0"/>
          <w:sz w:val="24"/>
          <w:szCs w:val="24"/>
          <w:lang w:eastAsia="ar-SA"/>
        </w:rPr>
      </w:pPr>
    </w:p>
    <w:p w:rsidR="00B15458" w:rsidRDefault="00B15458">
      <w:pPr>
        <w:widowControl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B15458">
      <w:pPr>
        <w:widowControl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B15458">
      <w:pPr>
        <w:widowControl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tbl>
      <w:tblPr>
        <w:tblW w:w="1076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6"/>
      </w:tblGrid>
      <w:tr w:rsidR="00B154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58" w:rsidRDefault="00B15458">
            <w:pPr>
              <w:widowControl/>
              <w:snapToGrid w:val="0"/>
              <w:spacing w:after="120" w:line="240" w:lineRule="atLeast"/>
              <w:ind w:left="34" w:hanging="34"/>
              <w:jc w:val="both"/>
              <w:textAlignment w:val="auto"/>
              <w:rPr>
                <w:rFonts w:ascii="Tahoma" w:hAnsi="Tahoma" w:cs="Tahoma"/>
                <w:smallCaps/>
                <w:kern w:val="0"/>
                <w:sz w:val="19"/>
                <w:szCs w:val="19"/>
                <w:lang w:eastAsia="ar-SA"/>
              </w:rPr>
            </w:pPr>
          </w:p>
        </w:tc>
      </w:tr>
      <w:tr w:rsidR="00B154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58" w:rsidRDefault="00415631">
            <w:pPr>
              <w:widowControl/>
              <w:numPr>
                <w:ilvl w:val="0"/>
                <w:numId w:val="25"/>
              </w:numPr>
              <w:autoSpaceDE w:val="0"/>
              <w:jc w:val="both"/>
              <w:textAlignment w:val="auto"/>
            </w:pPr>
            <w:r>
              <w:rPr>
                <w:rFonts w:ascii="Tahoma" w:hAnsi="Tahoma" w:cs="Tahoma"/>
                <w:b/>
                <w:kern w:val="0"/>
                <w:sz w:val="19"/>
                <w:szCs w:val="19"/>
                <w:lang w:eastAsia="ar-SA"/>
              </w:rPr>
              <w:t xml:space="preserve">di aver partecipato quale UDITORE </w:t>
            </w:r>
            <w:r>
              <w:rPr>
                <w:rFonts w:ascii="Tahoma" w:hAnsi="Tahoma" w:cs="Tahoma"/>
                <w:b/>
                <w:kern w:val="0"/>
                <w:sz w:val="19"/>
                <w:szCs w:val="19"/>
                <w:lang w:eastAsia="ar-SA"/>
              </w:rPr>
              <w:t xml:space="preserve">ai seguenti corsi, convegni, congressi, seminari,   come di seguito indicato:  </w:t>
            </w:r>
          </w:p>
          <w:tbl>
            <w:tblPr>
              <w:tblW w:w="10180" w:type="dxa"/>
              <w:tblInd w:w="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5640"/>
              <w:gridCol w:w="1954"/>
              <w:gridCol w:w="1453"/>
              <w:gridCol w:w="769"/>
            </w:tblGrid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5458" w:rsidRDefault="00415631">
                  <w:pPr>
                    <w:widowControl/>
                    <w:jc w:val="center"/>
                    <w:textAlignment w:val="auto"/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5458" w:rsidRDefault="00415631">
                  <w:pPr>
                    <w:widowControl/>
                    <w:jc w:val="center"/>
                    <w:textAlignment w:val="auto"/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center"/>
                    <w:textAlignment w:val="auto"/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center"/>
                    <w:textAlignment w:val="auto"/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center"/>
                    <w:textAlignment w:val="auto"/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lastRenderedPageBreak/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B15458" w:rsidRDefault="00415631">
            <w:pPr>
              <w:widowControl/>
              <w:numPr>
                <w:ilvl w:val="0"/>
                <w:numId w:val="25"/>
              </w:numPr>
              <w:autoSpaceDE w:val="0"/>
              <w:spacing w:after="120" w:line="240" w:lineRule="atLeast"/>
              <w:jc w:val="both"/>
              <w:textAlignment w:val="auto"/>
            </w:pPr>
            <w:r>
              <w:rPr>
                <w:rFonts w:ascii="Tahoma" w:hAnsi="Tahoma" w:cs="Tahoma"/>
                <w:b/>
                <w:kern w:val="0"/>
                <w:sz w:val="19"/>
                <w:szCs w:val="19"/>
                <w:lang w:eastAsia="ar-SA"/>
              </w:rPr>
              <w:t xml:space="preserve">di aver partecipato quale RELATORE ai seguenti </w:t>
            </w:r>
            <w:r>
              <w:rPr>
                <w:rFonts w:ascii="Tahoma" w:hAnsi="Tahoma" w:cs="Tahoma"/>
                <w:b/>
                <w:kern w:val="0"/>
                <w:sz w:val="19"/>
                <w:szCs w:val="19"/>
                <w:lang w:eastAsia="ar-SA"/>
              </w:rPr>
              <w:t xml:space="preserve">corsi, convegni, congressi, seminari, come di seguito indicato: </w:t>
            </w:r>
          </w:p>
          <w:tbl>
            <w:tblPr>
              <w:tblW w:w="10176" w:type="dxa"/>
              <w:tblInd w:w="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5640"/>
              <w:gridCol w:w="1954"/>
              <w:gridCol w:w="1453"/>
              <w:gridCol w:w="769"/>
            </w:tblGrid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5458" w:rsidRDefault="00415631">
                  <w:pPr>
                    <w:widowControl/>
                    <w:jc w:val="center"/>
                    <w:textAlignment w:val="auto"/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15458" w:rsidRDefault="00415631">
                  <w:pPr>
                    <w:widowControl/>
                    <w:jc w:val="center"/>
                    <w:textAlignment w:val="auto"/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center"/>
                    <w:textAlignment w:val="auto"/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center"/>
                    <w:textAlignment w:val="auto"/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center"/>
                    <w:textAlignment w:val="auto"/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B154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jc w:val="right"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B15458" w:rsidRDefault="00415631">
                  <w:pPr>
                    <w:widowControl/>
                    <w:textAlignment w:val="auto"/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B15458" w:rsidRDefault="00B15458">
            <w:pPr>
              <w:widowControl/>
              <w:spacing w:after="120" w:line="240" w:lineRule="atLeast"/>
              <w:jc w:val="both"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ar-SA"/>
              </w:rPr>
            </w:pPr>
          </w:p>
          <w:p w:rsidR="00B15458" w:rsidRDefault="00415631">
            <w:pPr>
              <w:widowControl/>
              <w:numPr>
                <w:ilvl w:val="0"/>
                <w:numId w:val="25"/>
              </w:numPr>
              <w:autoSpaceDE w:val="0"/>
              <w:jc w:val="both"/>
              <w:textAlignment w:val="auto"/>
            </w:pPr>
            <w:r>
              <w:rPr>
                <w:rFonts w:ascii="Tahoma" w:eastAsia="Calibri" w:hAnsi="Tahoma" w:cs="Tahoma"/>
                <w:b/>
                <w:color w:val="000000"/>
                <w:kern w:val="0"/>
                <w:sz w:val="19"/>
                <w:szCs w:val="19"/>
                <w:lang w:eastAsia="ar-SA"/>
              </w:rPr>
              <w:t xml:space="preserve">che le copie dei seguenti </w:t>
            </w:r>
            <w:r>
              <w:rPr>
                <w:rFonts w:ascii="Tahoma" w:eastAsia="Calibri" w:hAnsi="Tahoma" w:cs="Tahoma"/>
                <w:b/>
                <w:color w:val="000000"/>
                <w:kern w:val="0"/>
                <w:sz w:val="19"/>
                <w:szCs w:val="19"/>
                <w:lang w:eastAsia="ar-SA"/>
              </w:rPr>
              <w:t>lavori scientifici editi a stampa (indicare: titolo lavoro, pubblicazione, anno pubblicazione), allegate alla presente dichiarazione sono conformi all’originale;</w:t>
            </w:r>
          </w:p>
          <w:p w:rsidR="00B15458" w:rsidRDefault="00B15458">
            <w:pPr>
              <w:widowControl/>
              <w:autoSpaceDE w:val="0"/>
              <w:ind w:left="360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</w:t>
            </w: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………………………...</w:t>
            </w:r>
          </w:p>
          <w:p w:rsidR="00B15458" w:rsidRDefault="00B15458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</w:p>
          <w:p w:rsidR="00B15458" w:rsidRDefault="00B15458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</w:p>
          <w:p w:rsidR="00B15458" w:rsidRDefault="00B15458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</w:p>
          <w:p w:rsidR="00B15458" w:rsidRDefault="00415631">
            <w:pPr>
              <w:widowControl/>
              <w:numPr>
                <w:ilvl w:val="0"/>
                <w:numId w:val="25"/>
              </w:numPr>
              <w:autoSpaceDE w:val="0"/>
              <w:jc w:val="both"/>
              <w:textAlignment w:val="auto"/>
            </w:pPr>
            <w:r>
              <w:rPr>
                <w:rFonts w:ascii="Tahoma" w:eastAsia="Calibri" w:hAnsi="Tahoma" w:cs="Tahoma"/>
                <w:b/>
                <w:color w:val="000000"/>
                <w:kern w:val="0"/>
                <w:sz w:val="19"/>
                <w:szCs w:val="19"/>
                <w:lang w:eastAsia="ar-SA"/>
              </w:rPr>
              <w:t>che le copie dei seguenti documenti (oltre alle pubblicazioni di cui sopra) allegate alla presente dichiarazione sono conformi all’originale</w:t>
            </w: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;</w:t>
            </w:r>
          </w:p>
          <w:p w:rsidR="00B15458" w:rsidRDefault="00B15458">
            <w:pPr>
              <w:widowControl/>
              <w:autoSpaceDE w:val="0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lastRenderedPageBreak/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B15458">
            <w:pPr>
              <w:widowControl/>
              <w:autoSpaceDE w:val="0"/>
              <w:jc w:val="both"/>
              <w:textAlignment w:val="auto"/>
              <w:rPr>
                <w:rFonts w:ascii="Tahoma" w:eastAsia="Calibri" w:hAnsi="Tahoma" w:cs="Tahoma"/>
                <w:color w:val="000000"/>
                <w:kern w:val="0"/>
                <w:sz w:val="19"/>
                <w:szCs w:val="19"/>
                <w:lang w:eastAsia="ar-SA"/>
              </w:rPr>
            </w:pPr>
          </w:p>
          <w:p w:rsidR="00B15458" w:rsidRDefault="00415631">
            <w:pPr>
              <w:widowControl/>
              <w:numPr>
                <w:ilvl w:val="0"/>
                <w:numId w:val="25"/>
              </w:numPr>
              <w:autoSpaceDE w:val="0"/>
              <w:jc w:val="both"/>
              <w:textAlignment w:val="auto"/>
            </w:pPr>
            <w:r>
              <w:rPr>
                <w:rFonts w:ascii="Tahoma" w:eastAsia="Calibri" w:hAnsi="Tahoma" w:cs="Tahoma"/>
                <w:b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Altro </w:t>
            </w:r>
            <w:r>
              <w:rPr>
                <w:rFonts w:ascii="Tahoma" w:eastAsia="Calibri" w:hAnsi="Tahoma" w:cs="Tahoma"/>
                <w:b/>
                <w:bCs/>
                <w:color w:val="000000"/>
                <w:kern w:val="0"/>
                <w:sz w:val="19"/>
                <w:szCs w:val="19"/>
                <w:lang w:eastAsia="ar-SA"/>
              </w:rPr>
              <w:t>(indicare analiticamente tutti gli elementi necessari all’esatta individuazione delle situazioni certificate ivi compresi eventuali attività indicate quali requisiti preferenziali)</w:t>
            </w:r>
          </w:p>
          <w:p w:rsidR="00B15458" w:rsidRDefault="00B15458">
            <w:pPr>
              <w:widowControl/>
              <w:autoSpaceDE w:val="0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…………………………………………………………………………………………………………………………………………………….……………….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.…………………..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………………………………………………………………………………………………………………………………………………….…………………..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………………………………………………………………………………………………………………………………………………..…………………….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…………………………………………………….. …………………………………………………………………………………………………………………………………………………………………..….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…………………………………………………………………………………………………………………………………………………………….………..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…………………………………………………………………………………………………………………………………………………….………………..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B15458" w:rsidRDefault="00415631">
            <w:pPr>
              <w:widowControl/>
              <w:autoSpaceDE w:val="0"/>
              <w:spacing w:line="360" w:lineRule="auto"/>
              <w:ind w:left="360"/>
              <w:jc w:val="both"/>
              <w:textAlignment w:val="auto"/>
            </w:pPr>
            <w:r>
              <w:rPr>
                <w:rFonts w:ascii="Tahoma" w:eastAsia="Calibri" w:hAnsi="Tahoma" w:cs="Tahoma"/>
                <w:bCs/>
                <w:color w:val="000000"/>
                <w:kern w:val="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B15458" w:rsidRDefault="00B15458">
            <w:pPr>
              <w:widowControl/>
              <w:autoSpaceDE w:val="0"/>
              <w:ind w:left="360"/>
              <w:jc w:val="both"/>
              <w:textAlignment w:val="auto"/>
              <w:rPr>
                <w:rFonts w:ascii="Tahoma" w:hAnsi="Tahoma" w:cs="Tahoma"/>
                <w:kern w:val="0"/>
                <w:sz w:val="19"/>
                <w:szCs w:val="19"/>
                <w:lang w:eastAsia="ar-SA"/>
              </w:rPr>
            </w:pPr>
          </w:p>
        </w:tc>
      </w:tr>
    </w:tbl>
    <w:p w:rsidR="00B15458" w:rsidRDefault="00415631">
      <w:pPr>
        <w:widowControl/>
        <w:autoSpaceDE w:val="0"/>
        <w:ind w:right="-560"/>
        <w:jc w:val="both"/>
        <w:textAlignment w:val="auto"/>
      </w:pPr>
      <w:r>
        <w:rPr>
          <w:rFonts w:ascii="Tahoma" w:eastAsia="Calibri" w:hAnsi="Tahoma" w:cs="Tahoma"/>
          <w:color w:val="000000"/>
          <w:kern w:val="0"/>
          <w:sz w:val="19"/>
          <w:szCs w:val="19"/>
          <w:lang w:eastAsia="ar-SA"/>
        </w:rPr>
        <w:lastRenderedPageBreak/>
        <w:t xml:space="preserve">.  </w:t>
      </w:r>
    </w:p>
    <w:p w:rsidR="00B15458" w:rsidRDefault="00415631">
      <w:pPr>
        <w:widowControl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Luogo </w:t>
      </w: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e data _________________________________________ Firma ______________________________ </w:t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</w:p>
    <w:p w:rsidR="00B15458" w:rsidRDefault="00B15458">
      <w:pPr>
        <w:widowControl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B15458">
      <w:pPr>
        <w:widowControl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B15458">
      <w:pPr>
        <w:widowControl/>
        <w:jc w:val="both"/>
        <w:textAlignment w:val="auto"/>
        <w:rPr>
          <w:rFonts w:ascii="Tahoma" w:hAnsi="Tahoma" w:cs="Tahoma"/>
          <w:b/>
          <w:kern w:val="0"/>
          <w:sz w:val="19"/>
          <w:szCs w:val="19"/>
          <w:lang w:eastAsia="ar-SA"/>
        </w:rPr>
      </w:pPr>
    </w:p>
    <w:p w:rsidR="00B15458" w:rsidRDefault="00B15458">
      <w:pPr>
        <w:widowControl/>
        <w:jc w:val="both"/>
        <w:textAlignment w:val="auto"/>
        <w:rPr>
          <w:rFonts w:ascii="Tahoma" w:hAnsi="Tahoma" w:cs="Tahoma"/>
          <w:b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jc w:val="both"/>
        <w:textAlignment w:val="auto"/>
        <w:rPr>
          <w:rFonts w:ascii="Tahoma" w:hAnsi="Tahoma" w:cs="Tahoma"/>
          <w:b/>
          <w:kern w:val="0"/>
          <w:sz w:val="19"/>
          <w:szCs w:val="19"/>
          <w:lang w:eastAsia="ar-SA"/>
        </w:rPr>
      </w:pPr>
      <w:r>
        <w:rPr>
          <w:rFonts w:ascii="Tahoma" w:hAnsi="Tahoma" w:cs="Tahoma"/>
          <w:b/>
          <w:kern w:val="0"/>
          <w:sz w:val="19"/>
          <w:szCs w:val="19"/>
          <w:lang w:eastAsia="ar-SA"/>
        </w:rPr>
        <w:t>Allegare obbligatoriamente:</w:t>
      </w:r>
    </w:p>
    <w:p w:rsidR="00B15458" w:rsidRDefault="00415631">
      <w:pPr>
        <w:widowControl/>
        <w:numPr>
          <w:ilvl w:val="0"/>
          <w:numId w:val="26"/>
        </w:numPr>
        <w:tabs>
          <w:tab w:val="left" w:pos="0"/>
        </w:tabs>
        <w:spacing w:line="276" w:lineRule="auto"/>
        <w:ind w:left="567" w:right="414"/>
        <w:jc w:val="both"/>
        <w:textAlignment w:val="auto"/>
      </w:pPr>
      <w:r>
        <w:rPr>
          <w:rFonts w:ascii="Tahoma" w:hAnsi="Tahoma" w:cs="Tahoma"/>
          <w:b/>
          <w:kern w:val="0"/>
          <w:sz w:val="19"/>
          <w:szCs w:val="19"/>
          <w:lang w:eastAsia="ar-SA"/>
        </w:rPr>
        <w:t>fotocopia (fronte/retro) non autenticata di un documento di identità in corso di validità.</w:t>
      </w:r>
    </w:p>
    <w:p w:rsidR="00B15458" w:rsidRDefault="00415631">
      <w:pPr>
        <w:pageBreakBefore/>
        <w:spacing w:line="276" w:lineRule="auto"/>
        <w:ind w:left="567" w:right="414"/>
        <w:jc w:val="both"/>
        <w:textAlignment w:val="auto"/>
        <w:rPr>
          <w:rFonts w:ascii="Tahoma" w:hAnsi="Tahoma" w:cs="Tahoma"/>
          <w:b/>
          <w:kern w:val="0"/>
          <w:sz w:val="19"/>
          <w:szCs w:val="19"/>
          <w:u w:val="single"/>
          <w:lang w:eastAsia="ar-SA"/>
        </w:rPr>
      </w:pPr>
      <w:r>
        <w:rPr>
          <w:rFonts w:ascii="Tahoma" w:hAnsi="Tahoma" w:cs="Tahoma"/>
          <w:b/>
          <w:kern w:val="0"/>
          <w:sz w:val="19"/>
          <w:szCs w:val="19"/>
          <w:u w:val="single"/>
          <w:lang w:eastAsia="ar-SA"/>
        </w:rPr>
        <w:lastRenderedPageBreak/>
        <w:t>MODULO 2</w:t>
      </w:r>
    </w:p>
    <w:p w:rsidR="00B15458" w:rsidRDefault="00B15458">
      <w:pPr>
        <w:spacing w:line="276" w:lineRule="auto"/>
        <w:ind w:left="567" w:right="414"/>
        <w:jc w:val="both"/>
        <w:textAlignment w:val="auto"/>
        <w:rPr>
          <w:rFonts w:ascii="Tahoma" w:hAnsi="Tahoma" w:cs="Tahoma"/>
          <w:b/>
          <w:kern w:val="0"/>
          <w:sz w:val="19"/>
          <w:szCs w:val="19"/>
          <w:u w:val="single"/>
          <w:lang w:eastAsia="ar-SA"/>
        </w:rPr>
      </w:pPr>
    </w:p>
    <w:p w:rsidR="00B15458" w:rsidRDefault="00415631">
      <w:pPr>
        <w:widowControl/>
        <w:autoSpaceDE w:val="0"/>
        <w:jc w:val="center"/>
        <w:textAlignment w:val="auto"/>
        <w:rPr>
          <w:rFonts w:ascii="Verdana" w:hAnsi="Verdana" w:cs="Verdana"/>
          <w:b/>
          <w:bCs/>
          <w:color w:val="000000"/>
          <w:kern w:val="0"/>
          <w:sz w:val="23"/>
          <w:szCs w:val="23"/>
          <w:u w:val="single"/>
          <w:lang w:eastAsia="ar-SA"/>
        </w:rPr>
      </w:pPr>
      <w:r>
        <w:rPr>
          <w:rFonts w:ascii="Verdana" w:hAnsi="Verdana" w:cs="Verdana"/>
          <w:b/>
          <w:bCs/>
          <w:color w:val="000000"/>
          <w:kern w:val="0"/>
          <w:sz w:val="23"/>
          <w:szCs w:val="23"/>
          <w:u w:val="single"/>
          <w:lang w:eastAsia="ar-SA"/>
        </w:rPr>
        <w:t xml:space="preserve">INFORMATIVA PER IL </w:t>
      </w:r>
      <w:r>
        <w:rPr>
          <w:rFonts w:ascii="Verdana" w:hAnsi="Verdana" w:cs="Verdana"/>
          <w:b/>
          <w:bCs/>
          <w:color w:val="000000"/>
          <w:kern w:val="0"/>
          <w:sz w:val="23"/>
          <w:szCs w:val="23"/>
          <w:u w:val="single"/>
          <w:lang w:eastAsia="ar-SA"/>
        </w:rPr>
        <w:t xml:space="preserve">TRATTAMENTO DEI DATI PERSONALI </w:t>
      </w:r>
    </w:p>
    <w:p w:rsidR="00B15458" w:rsidRDefault="00B15458">
      <w:pPr>
        <w:widowControl/>
        <w:autoSpaceDE w:val="0"/>
        <w:jc w:val="center"/>
        <w:textAlignment w:val="auto"/>
        <w:rPr>
          <w:rFonts w:ascii="Verdana" w:hAnsi="Verdana" w:cs="Verdana"/>
          <w:b/>
          <w:bCs/>
          <w:color w:val="000000"/>
          <w:kern w:val="0"/>
          <w:sz w:val="23"/>
          <w:szCs w:val="23"/>
          <w:u w:val="single"/>
          <w:lang w:eastAsia="ar-SA"/>
        </w:rPr>
      </w:pPr>
    </w:p>
    <w:p w:rsidR="00B15458" w:rsidRDefault="00B15458">
      <w:pPr>
        <w:widowControl/>
        <w:autoSpaceDE w:val="0"/>
        <w:jc w:val="center"/>
        <w:textAlignment w:val="auto"/>
        <w:rPr>
          <w:rFonts w:ascii="Verdana" w:hAnsi="Verdana" w:cs="Verdana"/>
          <w:b/>
          <w:bCs/>
          <w:color w:val="000000"/>
          <w:kern w:val="0"/>
          <w:sz w:val="23"/>
          <w:szCs w:val="23"/>
          <w:u w:val="single"/>
          <w:lang w:eastAsia="ar-SA"/>
        </w:rPr>
      </w:pPr>
    </w:p>
    <w:p w:rsidR="00B15458" w:rsidRDefault="00415631">
      <w:pPr>
        <w:widowControl/>
        <w:autoSpaceDE w:val="0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Ai sensi dell’art. 13 del Regolamento Europeo n. 2016/679 del 27/04/2016 (di seguito Regolamento UE), relativo alla protezione delle persone fisiche con riguardo al trattamento dei dati personali, si forniscono le seguenti</w:t>
      </w: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 informazioni: </w:t>
      </w:r>
    </w:p>
    <w:p w:rsidR="00B15458" w:rsidRDefault="00415631">
      <w:pPr>
        <w:widowControl/>
        <w:autoSpaceDE w:val="0"/>
        <w:ind w:left="284" w:hanging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• </w:t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  <w:t xml:space="preserve">Titolare del Trattamento: il Direttore Generale dell’Azienda Socio Sanitaria Territoriale Rhodense (ASST), i cui dati di contatto sono riportati in calce. </w:t>
      </w:r>
    </w:p>
    <w:p w:rsidR="00B15458" w:rsidRDefault="00B15458">
      <w:pPr>
        <w:widowControl/>
        <w:autoSpaceDE w:val="0"/>
        <w:ind w:left="284" w:hanging="284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autoSpaceDE w:val="0"/>
        <w:ind w:left="284" w:hanging="284"/>
        <w:jc w:val="both"/>
        <w:textAlignment w:val="auto"/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• </w:t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  <w:t xml:space="preserve">Responsabile della Protezione dei dati: mail: </w:t>
      </w:r>
      <w:hyperlink r:id="rId8" w:history="1">
        <w:r>
          <w:rPr>
            <w:rFonts w:ascii="Tahoma" w:hAnsi="Tahoma" w:cs="Tahoma"/>
            <w:color w:val="0000FF"/>
            <w:kern w:val="0"/>
            <w:sz w:val="19"/>
            <w:szCs w:val="19"/>
            <w:u w:val="single"/>
            <w:lang w:eastAsia="ar-SA"/>
          </w:rPr>
          <w:t>responsabileprotezionedati@asst-rhodense.it</w:t>
        </w:r>
      </w:hyperlink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 tel: 02 994302215.</w:t>
      </w:r>
    </w:p>
    <w:p w:rsidR="00B15458" w:rsidRDefault="00B15458">
      <w:pPr>
        <w:widowControl/>
        <w:autoSpaceDE w:val="0"/>
        <w:ind w:left="284" w:hanging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autoSpaceDE w:val="0"/>
        <w:ind w:left="284" w:hanging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• </w:t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  <w:t>Finalità: i Suoi dati personali ed eventuali dati relativi alla salute, da Lei forniti mediante la documentazione presentat</w:t>
      </w:r>
      <w:r>
        <w:rPr>
          <w:rFonts w:ascii="Tahoma" w:hAnsi="Tahoma" w:cs="Tahoma"/>
          <w:kern w:val="0"/>
          <w:sz w:val="19"/>
          <w:szCs w:val="19"/>
          <w:lang w:eastAsia="ar-SA"/>
        </w:rPr>
        <w:t>a per la procedura di assunzione/mobilità, per la costituzione di altre tipologie di rapporti, o acquisiti successivamente, in relazione alla gestione della Sua posizione con l’ASST, saranno oggetto di trattamento per finalità relative agli adempimenti con</w:t>
      </w: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B15458" w:rsidRDefault="00B15458">
      <w:pPr>
        <w:widowControl/>
        <w:autoSpaceDE w:val="0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autoSpaceDE w:val="0"/>
        <w:ind w:left="284" w:hanging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• </w:t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  <w:t xml:space="preserve">Categorie dei </w:t>
      </w: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dati trattati: </w:t>
      </w:r>
    </w:p>
    <w:p w:rsidR="00B15458" w:rsidRDefault="00415631">
      <w:pPr>
        <w:widowControl/>
        <w:autoSpaceDE w:val="0"/>
        <w:ind w:left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- dati personali </w:t>
      </w:r>
    </w:p>
    <w:p w:rsidR="00B15458" w:rsidRDefault="00415631">
      <w:pPr>
        <w:widowControl/>
        <w:autoSpaceDE w:val="0"/>
        <w:ind w:left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- dati relativi alla salute </w:t>
      </w:r>
    </w:p>
    <w:p w:rsidR="00B15458" w:rsidRDefault="00415631">
      <w:pPr>
        <w:widowControl/>
        <w:autoSpaceDE w:val="0"/>
        <w:ind w:left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- dati genetici </w:t>
      </w:r>
    </w:p>
    <w:p w:rsidR="00B15458" w:rsidRDefault="00415631">
      <w:pPr>
        <w:widowControl/>
        <w:autoSpaceDE w:val="0"/>
        <w:ind w:left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- dati giudiziari </w:t>
      </w:r>
    </w:p>
    <w:p w:rsidR="00B15458" w:rsidRDefault="00B15458">
      <w:pPr>
        <w:widowControl/>
        <w:autoSpaceDE w:val="0"/>
        <w:ind w:firstLine="142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autoSpaceDE w:val="0"/>
        <w:ind w:left="284" w:hanging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• </w:t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  <w:t xml:space="preserve">Destinatari dei dati: i dati non saranno diffusi e/o comunicati a terzi. </w:t>
      </w:r>
    </w:p>
    <w:p w:rsidR="00B15458" w:rsidRDefault="00B15458">
      <w:pPr>
        <w:widowControl/>
        <w:autoSpaceDE w:val="0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autoSpaceDE w:val="0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I dati personali acquisiti potranno essere comunicati, in relazione ad uno </w:t>
      </w: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specifico obbligo di legge, di regolamento o di contratto, sempre nel rispetto del principio di pertinenza e non eccedenza, a soggetti terzi quali: enti assicurativi, assistenziali, società assicurative, centri di elaborazione dati, collegi professionali, </w:t>
      </w: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enti di controllo nazionali, regionali e locali (Ministero della Sanità, Regione Lombardia, ATS, etc.). </w:t>
      </w:r>
    </w:p>
    <w:p w:rsidR="00B15458" w:rsidRDefault="00B15458">
      <w:pPr>
        <w:widowControl/>
        <w:autoSpaceDE w:val="0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autoSpaceDE w:val="0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•   Periodo di conservazione: i tempi minimi di conservazione dei dati sono definiti dal Massimario di scarto della documentazione del Sistema Socio S</w:t>
      </w: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anitario regionale lombardo vigente, approvato con Decreto della Giunta Regionale. </w:t>
      </w:r>
    </w:p>
    <w:p w:rsidR="00B15458" w:rsidRDefault="00B15458">
      <w:pPr>
        <w:widowControl/>
        <w:autoSpaceDE w:val="0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autoSpaceDE w:val="0"/>
        <w:ind w:left="284" w:hanging="28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• </w:t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  <w:t xml:space="preserve">Base giuridica: i dati saranno oggetto di trattamento sulla base di uno dei seguenti presupposti: </w:t>
      </w:r>
    </w:p>
    <w:p w:rsidR="00B15458" w:rsidRDefault="00415631">
      <w:pPr>
        <w:widowControl/>
        <w:autoSpaceDE w:val="0"/>
        <w:ind w:firstLine="142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- il trattamento è necessario all'esecuzione di un contratto di cui l</w:t>
      </w: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'interessato è parte; </w:t>
      </w:r>
    </w:p>
    <w:p w:rsidR="00B15458" w:rsidRDefault="00415631">
      <w:pPr>
        <w:widowControl/>
        <w:autoSpaceDE w:val="0"/>
        <w:ind w:firstLine="142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- il trattamento è necessario per adempiere un obbligo legale al quale è soggetto il titolare del trattamento; </w:t>
      </w:r>
    </w:p>
    <w:p w:rsidR="00B15458" w:rsidRDefault="00415631">
      <w:pPr>
        <w:widowControl/>
        <w:autoSpaceDE w:val="0"/>
        <w:ind w:left="283" w:hanging="142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- il trattamento è necessario per l'esecuzione di un compito di interesse pubblico o connesso all'esercizio di pubblici p</w:t>
      </w:r>
      <w:r>
        <w:rPr>
          <w:rFonts w:ascii="Tahoma" w:hAnsi="Tahoma" w:cs="Tahoma"/>
          <w:kern w:val="0"/>
          <w:sz w:val="19"/>
          <w:szCs w:val="19"/>
          <w:lang w:eastAsia="ar-SA"/>
        </w:rPr>
        <w:t>oteri di cui è investito il titolare del trattamento.</w:t>
      </w:r>
    </w:p>
    <w:p w:rsidR="00B15458" w:rsidRDefault="00415631">
      <w:pPr>
        <w:widowControl/>
        <w:autoSpaceDE w:val="0"/>
        <w:ind w:left="283" w:hanging="142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 </w:t>
      </w:r>
    </w:p>
    <w:p w:rsidR="00B15458" w:rsidRDefault="00415631">
      <w:pPr>
        <w:widowControl/>
        <w:autoSpaceDE w:val="0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>•   Diritti dell’interessato: Lei potrà rivolgersi al Titolare del trattamento per far valere i Suoi diritti, previsti dagli artt. 15 e 16 del Regolamento UE, tra i quali, a titolo esemplificativo, l’</w:t>
      </w: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accesso, la rettifica, l’aggiornamento, l’integrazione. </w:t>
      </w:r>
    </w:p>
    <w:p w:rsidR="00B15458" w:rsidRDefault="00B15458">
      <w:pPr>
        <w:widowControl/>
        <w:autoSpaceDE w:val="0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tabs>
          <w:tab w:val="left" w:pos="284"/>
        </w:tabs>
        <w:autoSpaceDE w:val="0"/>
        <w:jc w:val="both"/>
        <w:textAlignment w:val="auto"/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• </w:t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  <w:t xml:space="preserve">Reclami: Lei può presentare reclamo indirizzando l’istanza all’Ufficio Relazioni con il Pubblico dell’ASST, con sede in Viale Forlanini n. 95 Garbagnate Milanese, tel. 02.994301814 - email: </w:t>
      </w:r>
      <w:hyperlink r:id="rId9" w:history="1">
        <w:r>
          <w:rPr>
            <w:rFonts w:ascii="Tahoma" w:hAnsi="Tahoma" w:cs="Tahoma"/>
            <w:color w:val="0000FF"/>
            <w:kern w:val="0"/>
            <w:sz w:val="19"/>
            <w:szCs w:val="19"/>
            <w:u w:val="single"/>
            <w:lang w:eastAsia="ar-SA"/>
          </w:rPr>
          <w:t>urp@asst-rhodense.it</w:t>
        </w:r>
      </w:hyperlink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. </w:t>
      </w:r>
    </w:p>
    <w:p w:rsidR="00B15458" w:rsidRDefault="00B15458">
      <w:pPr>
        <w:widowControl/>
        <w:autoSpaceDE w:val="0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B15458">
      <w:pPr>
        <w:widowControl/>
        <w:autoSpaceDE w:val="0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415631">
      <w:pPr>
        <w:widowControl/>
        <w:autoSpaceDE w:val="0"/>
        <w:ind w:right="277"/>
        <w:jc w:val="center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     Il Titolare del trattamento dei dati</w:t>
      </w:r>
    </w:p>
    <w:p w:rsidR="00B15458" w:rsidRDefault="00415631">
      <w:pPr>
        <w:widowControl/>
        <w:autoSpaceDE w:val="0"/>
        <w:ind w:right="277"/>
        <w:jc w:val="center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  <w:r>
        <w:rPr>
          <w:rFonts w:ascii="Tahoma" w:hAnsi="Tahoma" w:cs="Tahoma"/>
          <w:kern w:val="0"/>
          <w:sz w:val="19"/>
          <w:szCs w:val="19"/>
          <w:lang w:eastAsia="ar-SA"/>
        </w:rPr>
        <w:t xml:space="preserve">    IL LEGALE RAPPRESENTANTE</w:t>
      </w:r>
    </w:p>
    <w:p w:rsidR="00B15458" w:rsidRDefault="00415631">
      <w:pPr>
        <w:tabs>
          <w:tab w:val="left" w:pos="0"/>
        </w:tabs>
        <w:spacing w:after="200" w:line="276" w:lineRule="auto"/>
        <w:ind w:right="-1"/>
        <w:textAlignment w:val="auto"/>
      </w:pP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</w:r>
      <w:r>
        <w:rPr>
          <w:rFonts w:ascii="Tahoma" w:hAnsi="Tahoma" w:cs="Tahoma"/>
          <w:kern w:val="0"/>
          <w:sz w:val="19"/>
          <w:szCs w:val="19"/>
          <w:lang w:eastAsia="ar-SA"/>
        </w:rPr>
        <w:tab/>
        <w:t xml:space="preserve">             DIRETTORE GENERALE DELL’ASST</w:t>
      </w:r>
    </w:p>
    <w:p w:rsidR="00B15458" w:rsidRDefault="00B15458">
      <w:pPr>
        <w:spacing w:line="276" w:lineRule="auto"/>
        <w:ind w:left="567" w:right="414"/>
        <w:jc w:val="both"/>
        <w:textAlignment w:val="auto"/>
        <w:rPr>
          <w:rFonts w:ascii="Tahoma" w:hAnsi="Tahoma" w:cs="Tahoma"/>
          <w:b/>
          <w:kern w:val="0"/>
          <w:sz w:val="19"/>
          <w:szCs w:val="19"/>
          <w:u w:val="single"/>
          <w:lang w:eastAsia="ar-SA"/>
        </w:rPr>
      </w:pPr>
    </w:p>
    <w:p w:rsidR="00B15458" w:rsidRDefault="00B15458">
      <w:pPr>
        <w:spacing w:line="276" w:lineRule="auto"/>
        <w:ind w:left="567" w:right="414"/>
        <w:jc w:val="both"/>
        <w:textAlignment w:val="auto"/>
        <w:rPr>
          <w:rFonts w:ascii="Tahoma" w:hAnsi="Tahoma" w:cs="Tahoma"/>
          <w:b/>
          <w:kern w:val="0"/>
          <w:sz w:val="19"/>
          <w:szCs w:val="19"/>
          <w:u w:val="single"/>
          <w:lang w:eastAsia="ar-SA"/>
        </w:rPr>
      </w:pPr>
    </w:p>
    <w:p w:rsidR="00B15458" w:rsidRDefault="00B15458">
      <w:pPr>
        <w:spacing w:line="276" w:lineRule="auto"/>
        <w:ind w:left="567" w:right="41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B15458">
      <w:pPr>
        <w:widowControl/>
        <w:tabs>
          <w:tab w:val="left" w:pos="284"/>
          <w:tab w:val="left" w:pos="9781"/>
        </w:tabs>
        <w:ind w:left="284" w:right="-1" w:hanging="284"/>
        <w:jc w:val="center"/>
        <w:textAlignment w:val="auto"/>
        <w:rPr>
          <w:rFonts w:ascii="Tahoma" w:hAnsi="Tahoma" w:cs="Tahoma"/>
          <w:kern w:val="0"/>
          <w:sz w:val="22"/>
          <w:szCs w:val="22"/>
          <w:lang w:eastAsia="ar-SA"/>
        </w:rPr>
      </w:pPr>
    </w:p>
    <w:p w:rsidR="00B15458" w:rsidRDefault="00B15458">
      <w:pPr>
        <w:spacing w:line="276" w:lineRule="auto"/>
        <w:ind w:left="567" w:right="414"/>
        <w:jc w:val="both"/>
        <w:textAlignment w:val="auto"/>
        <w:rPr>
          <w:rFonts w:ascii="Tahoma" w:hAnsi="Tahoma" w:cs="Tahoma"/>
          <w:kern w:val="0"/>
          <w:sz w:val="19"/>
          <w:szCs w:val="19"/>
          <w:lang w:eastAsia="ar-SA"/>
        </w:rPr>
      </w:pPr>
    </w:p>
    <w:p w:rsidR="00B15458" w:rsidRDefault="00B15458">
      <w:pPr>
        <w:spacing w:line="276" w:lineRule="auto"/>
        <w:ind w:left="567" w:right="414"/>
        <w:jc w:val="both"/>
        <w:textAlignment w:val="auto"/>
        <w:rPr>
          <w:rFonts w:ascii="Tahoma" w:hAnsi="Tahoma" w:cs="Tahoma"/>
          <w:kern w:val="0"/>
          <w:sz w:val="22"/>
          <w:szCs w:val="22"/>
          <w:lang w:eastAsia="ar-SA"/>
        </w:rPr>
      </w:pPr>
    </w:p>
    <w:p w:rsidR="00B15458" w:rsidRDefault="00B15458">
      <w:pPr>
        <w:spacing w:line="276" w:lineRule="auto"/>
        <w:ind w:left="567" w:right="414"/>
        <w:jc w:val="both"/>
        <w:textAlignment w:val="auto"/>
        <w:rPr>
          <w:kern w:val="0"/>
          <w:sz w:val="24"/>
          <w:szCs w:val="24"/>
          <w:lang w:eastAsia="ar-SA"/>
        </w:rPr>
      </w:pPr>
    </w:p>
    <w:p w:rsidR="00B15458" w:rsidRDefault="00B15458">
      <w:pPr>
        <w:pStyle w:val="Standard"/>
        <w:ind w:right="-1"/>
        <w:jc w:val="both"/>
        <w:rPr>
          <w:rFonts w:ascii="Tahoma" w:hAnsi="Tahoma" w:cs="Tahoma"/>
          <w:b/>
          <w:sz w:val="18"/>
          <w:szCs w:val="18"/>
        </w:rPr>
      </w:pPr>
    </w:p>
    <w:sectPr w:rsidR="00B15458">
      <w:footerReference w:type="default" r:id="rId10"/>
      <w:pgSz w:w="11906" w:h="16838"/>
      <w:pgMar w:top="720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5631">
      <w:r>
        <w:separator/>
      </w:r>
    </w:p>
  </w:endnote>
  <w:endnote w:type="continuationSeparator" w:id="0">
    <w:p w:rsidR="00000000" w:rsidRDefault="0041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5C" w:rsidRDefault="00415631">
    <w:pPr>
      <w:pStyle w:val="Intestazione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5631">
      <w:r>
        <w:rPr>
          <w:color w:val="000000"/>
        </w:rPr>
        <w:separator/>
      </w:r>
    </w:p>
  </w:footnote>
  <w:footnote w:type="continuationSeparator" w:id="0">
    <w:p w:rsidR="00000000" w:rsidRDefault="0041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39C"/>
    <w:multiLevelType w:val="multilevel"/>
    <w:tmpl w:val="2508065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0B67AA"/>
    <w:multiLevelType w:val="multilevel"/>
    <w:tmpl w:val="678CD49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i w:val="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64521F"/>
    <w:multiLevelType w:val="multilevel"/>
    <w:tmpl w:val="926008FC"/>
    <w:styleLink w:val="WWNum14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4A5079"/>
    <w:multiLevelType w:val="multilevel"/>
    <w:tmpl w:val="D1123C82"/>
    <w:styleLink w:val="WWNum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7E13BBA"/>
    <w:multiLevelType w:val="multilevel"/>
    <w:tmpl w:val="0CB8527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27702C"/>
    <w:multiLevelType w:val="multilevel"/>
    <w:tmpl w:val="349A7F66"/>
    <w:styleLink w:val="WWNum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i w:val="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25706B"/>
    <w:multiLevelType w:val="multilevel"/>
    <w:tmpl w:val="F2E26F8C"/>
    <w:styleLink w:val="WWNum1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25474DC1"/>
    <w:multiLevelType w:val="multilevel"/>
    <w:tmpl w:val="75A239A0"/>
    <w:styleLink w:val="WWNum7"/>
    <w:lvl w:ilvl="0">
      <w:start w:val="1"/>
      <w:numFmt w:val="lowerLetter"/>
      <w:lvlText w:val="%1."/>
      <w:lvlJc w:val="left"/>
      <w:pPr>
        <w:ind w:left="28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8" w15:restartNumberingAfterBreak="0">
    <w:nsid w:val="3CB8204D"/>
    <w:multiLevelType w:val="multilevel"/>
    <w:tmpl w:val="BC2A1A08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E8776D9"/>
    <w:multiLevelType w:val="multilevel"/>
    <w:tmpl w:val="6570FDF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624CB5"/>
    <w:multiLevelType w:val="multilevel"/>
    <w:tmpl w:val="F65CAF1C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2AE4E05"/>
    <w:multiLevelType w:val="multilevel"/>
    <w:tmpl w:val="BEF08D14"/>
    <w:styleLink w:val="WWNum16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1E57925"/>
    <w:multiLevelType w:val="multilevel"/>
    <w:tmpl w:val="9024606E"/>
    <w:styleLink w:val="WWNum4"/>
    <w:lvl w:ilvl="0">
      <w:numFmt w:val="bullet"/>
      <w:lvlText w:val=""/>
      <w:lvlJc w:val="left"/>
      <w:pPr>
        <w:ind w:left="1070" w:hanging="360"/>
      </w:pPr>
      <w:rPr>
        <w:rFonts w:ascii="Wingdings" w:hAnsi="Wingdings"/>
        <w:color w:val="000000"/>
        <w:sz w:val="16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3" w15:restartNumberingAfterBreak="0">
    <w:nsid w:val="52C10639"/>
    <w:multiLevelType w:val="multilevel"/>
    <w:tmpl w:val="B3147876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31E5BEF"/>
    <w:multiLevelType w:val="multilevel"/>
    <w:tmpl w:val="5128C87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54C1959"/>
    <w:multiLevelType w:val="multilevel"/>
    <w:tmpl w:val="57388714"/>
    <w:styleLink w:val="WWNum11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E8845A4"/>
    <w:multiLevelType w:val="multilevel"/>
    <w:tmpl w:val="ADDA3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84575FA"/>
    <w:multiLevelType w:val="multilevel"/>
    <w:tmpl w:val="700CDBD0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75CA1F3E"/>
    <w:multiLevelType w:val="multilevel"/>
    <w:tmpl w:val="8AE2A0DE"/>
    <w:styleLink w:val="WW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77DF7361"/>
    <w:multiLevelType w:val="multilevel"/>
    <w:tmpl w:val="22FC8B24"/>
    <w:styleLink w:val="WWNum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0" w15:restartNumberingAfterBreak="0">
    <w:nsid w:val="7D3114D5"/>
    <w:multiLevelType w:val="multilevel"/>
    <w:tmpl w:val="DBAAAC4C"/>
    <w:styleLink w:val="WWNum15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7D376BA2"/>
    <w:multiLevelType w:val="multilevel"/>
    <w:tmpl w:val="FFC60F6C"/>
    <w:lvl w:ilvl="0">
      <w:numFmt w:val="bullet"/>
      <w:lvlText w:val=""/>
      <w:lvlJc w:val="left"/>
      <w:pPr>
        <w:ind w:left="360" w:hanging="360"/>
      </w:pPr>
      <w:rPr>
        <w:rFonts w:ascii="Wingdings" w:hAnsi="Wingdings" w:cs="Tahom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D3D51E5"/>
    <w:multiLevelType w:val="multilevel"/>
    <w:tmpl w:val="114264A0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18"/>
  </w:num>
  <w:num w:numId="6">
    <w:abstractNumId w:val="19"/>
  </w:num>
  <w:num w:numId="7">
    <w:abstractNumId w:val="7"/>
  </w:num>
  <w:num w:numId="8">
    <w:abstractNumId w:val="3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8"/>
  </w:num>
  <w:num w:numId="14">
    <w:abstractNumId w:val="2"/>
  </w:num>
  <w:num w:numId="15">
    <w:abstractNumId w:val="20"/>
  </w:num>
  <w:num w:numId="16">
    <w:abstractNumId w:val="11"/>
  </w:num>
  <w:num w:numId="17">
    <w:abstractNumId w:val="13"/>
  </w:num>
  <w:num w:numId="18">
    <w:abstractNumId w:val="14"/>
  </w:num>
  <w:num w:numId="19">
    <w:abstractNumId w:val="5"/>
  </w:num>
  <w:num w:numId="20">
    <w:abstractNumId w:val="22"/>
  </w:num>
  <w:num w:numId="21">
    <w:abstractNumId w:val="15"/>
    <w:lvlOverride w:ilvl="0"/>
  </w:num>
  <w:num w:numId="22">
    <w:abstractNumId w:val="11"/>
    <w:lvlOverride w:ilvl="0"/>
  </w:num>
  <w:num w:numId="23">
    <w:abstractNumId w:val="20"/>
    <w:lvlOverride w:ilvl="0"/>
  </w:num>
  <w:num w:numId="24">
    <w:abstractNumId w:val="21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15458"/>
    <w:rsid w:val="00415631"/>
    <w:rsid w:val="00B1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BDB66-4085-46B2-8289-669C129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Standard"/>
    <w:next w:val="Textbody"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Standard"/>
    <w:next w:val="Textbody"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Standard"/>
    <w:next w:val="Textbody"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orpodeltesto2">
    <w:name w:val="Body Text 2"/>
    <w:basedOn w:val="Standard"/>
    <w:pPr>
      <w:jc w:val="both"/>
    </w:pPr>
    <w:rPr>
      <w:szCs w:val="20"/>
    </w:rPr>
  </w:style>
  <w:style w:type="paragraph" w:styleId="Corpodeltesto3">
    <w:name w:val="Body Text 3"/>
    <w:basedOn w:val="Standard"/>
    <w:pPr>
      <w:jc w:val="both"/>
    </w:pPr>
    <w:rPr>
      <w:i/>
      <w:iCs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Standard"/>
    <w:pPr>
      <w:suppressLineNumber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Standard"/>
    <w:pPr>
      <w:tabs>
        <w:tab w:val="left" w:pos="2552"/>
      </w:tabs>
      <w:ind w:left="1276" w:hanging="1276"/>
      <w:jc w:val="both"/>
    </w:pPr>
    <w:rPr>
      <w:sz w:val="22"/>
      <w:szCs w:val="20"/>
    </w:rPr>
  </w:style>
  <w:style w:type="paragraph" w:customStyle="1" w:styleId="Textbodyindent">
    <w:name w:val="Text body indent"/>
    <w:basedOn w:val="Standard"/>
    <w:pPr>
      <w:ind w:left="720"/>
      <w:jc w:val="both"/>
    </w:pPr>
  </w:style>
  <w:style w:type="paragraph" w:styleId="Rientrocorpodeltesto2">
    <w:name w:val="Body Text Indent 2"/>
    <w:basedOn w:val="Standard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Standard"/>
    <w:next w:val="Sottotitolo"/>
    <w:pPr>
      <w:ind w:left="567" w:right="567"/>
      <w:jc w:val="center"/>
    </w:pPr>
    <w:rPr>
      <w:rFonts w:ascii="Bookman Old Style" w:hAnsi="Bookman Old Style"/>
      <w:b/>
      <w:bCs/>
      <w:sz w:val="20"/>
      <w:szCs w:val="20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Testodelblocco">
    <w:name w:val="Block Text"/>
    <w:basedOn w:val="Standard"/>
    <w:pPr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Standard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pPr>
      <w:jc w:val="both"/>
    </w:pPr>
    <w:rPr>
      <w:rFonts w:ascii="Tahoma" w:hAnsi="Tahoma"/>
      <w:szCs w:val="20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Paragrafoelenco">
    <w:name w:val="List Paragraph"/>
    <w:basedOn w:val="Standard"/>
    <w:pPr>
      <w:ind w:left="708"/>
    </w:pPr>
    <w:rPr>
      <w:sz w:val="20"/>
      <w:szCs w:val="20"/>
    </w:rPr>
  </w:style>
  <w:style w:type="paragraph" w:customStyle="1" w:styleId="Paragrafoelenco1">
    <w:name w:val="Paragrafo elenco1"/>
    <w:basedOn w:val="Standard"/>
    <w:pPr>
      <w:ind w:left="708"/>
    </w:pPr>
    <w:rPr>
      <w:sz w:val="20"/>
      <w:szCs w:val="20"/>
    </w:rPr>
  </w:style>
  <w:style w:type="paragraph" w:customStyle="1" w:styleId="Rientrocorpodeltesto31">
    <w:name w:val="Rientro corpo del testo 31"/>
    <w:basedOn w:val="Standard"/>
    <w:pPr>
      <w:ind w:left="900" w:hanging="900"/>
    </w:pPr>
    <w:rPr>
      <w:lang w:eastAsia="ar-SA"/>
    </w:rPr>
  </w:style>
  <w:style w:type="paragraph" w:styleId="Testonormale">
    <w:name w:val="Plain Text"/>
    <w:basedOn w:val="Standard"/>
    <w:rPr>
      <w:rFonts w:ascii="Courier New" w:hAnsi="Courier New"/>
      <w:sz w:val="20"/>
      <w:szCs w:val="20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character" w:customStyle="1" w:styleId="Rientrocorpodeltesto3Carattere">
    <w:name w:val="Rientro corpo del testo 3 Carattere"/>
    <w:rPr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rmaleCarattere">
    <w:name w:val="Testo normale Carattere"/>
    <w:rPr>
      <w:rFonts w:ascii="Courier New" w:hAnsi="Courier New"/>
    </w:rPr>
  </w:style>
  <w:style w:type="character" w:customStyle="1" w:styleId="Corpodeltesto2Carattere">
    <w:name w:val="Corpo del testo 2 Carattere"/>
    <w:basedOn w:val="Carpredefinitoparagrafo"/>
    <w:rPr>
      <w:sz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0"/>
      <w:sz w:val="16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eastAsia="Times New Roman" w:cs="Tahoma"/>
    </w:rPr>
  </w:style>
  <w:style w:type="character" w:customStyle="1" w:styleId="ListLabel7">
    <w:name w:val="ListLabel 7"/>
    <w:rPr>
      <w:sz w:val="16"/>
    </w:rPr>
  </w:style>
  <w:style w:type="character" w:customStyle="1" w:styleId="ListLabel8">
    <w:name w:val="ListLabel 8"/>
    <w:rPr>
      <w:rFonts w:cs="Symbol"/>
      <w:color w:val="00000A"/>
      <w:sz w:val="20"/>
      <w:szCs w:val="20"/>
    </w:rPr>
  </w:style>
  <w:style w:type="character" w:customStyle="1" w:styleId="ListLabel9">
    <w:name w:val="ListLabel 9"/>
    <w:rPr>
      <w:rFonts w:cs="Courier New"/>
      <w:sz w:val="16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asst-rhodens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rp@asst-rhodens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Filannino Michele</cp:lastModifiedBy>
  <cp:revision>2</cp:revision>
  <cp:lastPrinted>2022-10-24T08:06:00Z</cp:lastPrinted>
  <dcterms:created xsi:type="dcterms:W3CDTF">2022-10-28T14:10:00Z</dcterms:created>
  <dcterms:modified xsi:type="dcterms:W3CDTF">2022-10-28T14:10:00Z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A.O.G.Salvini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